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8E1" w:rsidRPr="00C078E1" w:rsidRDefault="00C078E1" w:rsidP="00C078E1">
      <w:pPr>
        <w:jc w:val="center"/>
        <w:rPr>
          <w:rFonts w:ascii="Arial" w:hAnsi="Arial" w:cs="Arial"/>
        </w:rPr>
      </w:pPr>
      <w:proofErr w:type="gramStart"/>
      <w:r w:rsidRPr="00C078E1">
        <w:rPr>
          <w:rFonts w:ascii="Arial" w:hAnsi="Arial" w:cs="Arial"/>
          <w:b/>
          <w:sz w:val="32"/>
          <w:szCs w:val="32"/>
        </w:rPr>
        <w:t>Save Albert Park Inc</w:t>
      </w:r>
      <w:r w:rsidRPr="00C078E1">
        <w:rPr>
          <w:rFonts w:ascii="Arial" w:hAnsi="Arial" w:cs="Arial"/>
        </w:rPr>
        <w:t>. No.</w:t>
      </w:r>
      <w:proofErr w:type="gramEnd"/>
      <w:r w:rsidRPr="00C078E1">
        <w:rPr>
          <w:rFonts w:ascii="Arial" w:hAnsi="Arial" w:cs="Arial"/>
        </w:rPr>
        <w:t xml:space="preserve"> A0040971</w:t>
      </w:r>
    </w:p>
    <w:p w:rsidR="00C078E1" w:rsidRPr="00C078E1" w:rsidRDefault="00C078E1" w:rsidP="00C078E1">
      <w:pPr>
        <w:jc w:val="center"/>
        <w:rPr>
          <w:rFonts w:ascii="Arial" w:hAnsi="Arial" w:cs="Arial"/>
          <w:color w:val="000000"/>
        </w:rPr>
      </w:pPr>
      <w:r w:rsidRPr="00C078E1">
        <w:rPr>
          <w:rFonts w:ascii="Arial" w:hAnsi="Arial" w:cs="Arial"/>
          <w:b/>
          <w:bCs/>
          <w:color w:val="000000"/>
          <w:sz w:val="40"/>
          <w:szCs w:val="40"/>
          <w:shd w:val="clear" w:color="auto" w:fill="C0C0C0"/>
        </w:rPr>
        <w:t>Media Release 10 March 2015</w:t>
      </w:r>
      <w:r w:rsidRPr="00C078E1">
        <w:rPr>
          <w:rFonts w:ascii="Arial" w:hAnsi="Arial" w:cs="Arial"/>
          <w:color w:val="000000"/>
        </w:rPr>
        <w:t xml:space="preserve"> </w:t>
      </w:r>
    </w:p>
    <w:p w:rsidR="00C078E1" w:rsidRPr="00C078E1" w:rsidRDefault="00C078E1" w:rsidP="00C078E1">
      <w:pPr>
        <w:jc w:val="center"/>
        <w:rPr>
          <w:rFonts w:ascii="Arial" w:hAnsi="Arial" w:cs="Arial"/>
          <w:color w:val="000000"/>
          <w:sz w:val="24"/>
          <w:szCs w:val="24"/>
        </w:rPr>
      </w:pPr>
      <w:r w:rsidRPr="00C078E1">
        <w:rPr>
          <w:rFonts w:cs="Arial"/>
          <w:color w:val="545454"/>
          <w:sz w:val="36"/>
          <w:szCs w:val="36"/>
          <w:shd w:val="clear" w:color="auto" w:fill="FFFFFF"/>
        </w:rPr>
        <w:t>“I</w:t>
      </w:r>
      <w:r w:rsidRPr="00C078E1">
        <w:rPr>
          <w:rFonts w:ascii="Arial" w:hAnsi="Arial"/>
          <w:b/>
          <w:color w:val="000000"/>
          <w:sz w:val="24"/>
          <w:szCs w:val="24"/>
        </w:rPr>
        <w:t xml:space="preserve"> </w:t>
      </w:r>
      <w:r w:rsidRPr="00C078E1">
        <w:rPr>
          <w:rFonts w:cs="Arial"/>
          <w:b/>
          <w:bCs/>
          <w:color w:val="545454"/>
          <w:sz w:val="36"/>
          <w:szCs w:val="36"/>
          <w:shd w:val="clear" w:color="auto" w:fill="FFFFFF"/>
        </w:rPr>
        <w:t>will not be lied to</w:t>
      </w:r>
      <w:r w:rsidRPr="00C078E1">
        <w:rPr>
          <w:rFonts w:cs="Arial"/>
          <w:color w:val="545454"/>
          <w:sz w:val="36"/>
          <w:szCs w:val="36"/>
          <w:shd w:val="clear" w:color="auto" w:fill="FFFFFF"/>
        </w:rPr>
        <w:t>, and </w:t>
      </w:r>
      <w:r w:rsidRPr="00C078E1">
        <w:rPr>
          <w:rFonts w:cs="Arial"/>
          <w:b/>
          <w:bCs/>
          <w:color w:val="545454"/>
          <w:sz w:val="36"/>
          <w:szCs w:val="36"/>
          <w:shd w:val="clear" w:color="auto" w:fill="FFFFFF"/>
        </w:rPr>
        <w:t>I will not</w:t>
      </w:r>
      <w:r w:rsidRPr="00C078E1">
        <w:rPr>
          <w:rFonts w:cs="Arial"/>
          <w:color w:val="545454"/>
          <w:sz w:val="36"/>
          <w:szCs w:val="36"/>
          <w:shd w:val="clear" w:color="auto" w:fill="FFFFFF"/>
        </w:rPr>
        <w:t> accept incompetence</w:t>
      </w:r>
      <w:r w:rsidRPr="00C078E1">
        <w:rPr>
          <w:color w:val="545454"/>
          <w:sz w:val="36"/>
          <w:szCs w:val="36"/>
          <w:shd w:val="clear" w:color="auto" w:fill="FFFFFF"/>
        </w:rPr>
        <w:t xml:space="preserve">” </w:t>
      </w:r>
    </w:p>
    <w:p w:rsidR="00C078E1" w:rsidRPr="00C078E1" w:rsidRDefault="00C078E1" w:rsidP="00C078E1">
      <w:pPr>
        <w:jc w:val="center"/>
        <w:rPr>
          <w:rFonts w:cs="Arial"/>
          <w:color w:val="545454"/>
          <w:sz w:val="24"/>
          <w:szCs w:val="24"/>
          <w:shd w:val="clear" w:color="auto" w:fill="FFFFFF"/>
        </w:rPr>
      </w:pPr>
      <w:r w:rsidRPr="00C078E1">
        <w:rPr>
          <w:rFonts w:cs="Arial"/>
          <w:color w:val="545454"/>
          <w:sz w:val="24"/>
          <w:szCs w:val="24"/>
          <w:shd w:val="clear" w:color="auto" w:fill="FFFFFF"/>
        </w:rPr>
        <w:t>Premier Daniel Andrews (2 March 2015)</w:t>
      </w:r>
    </w:p>
    <w:p w:rsidR="00C078E1" w:rsidRPr="00B1673D" w:rsidRDefault="00C078E1" w:rsidP="00C078E1">
      <w:pPr>
        <w:rPr>
          <w:rFonts w:cs="Arial"/>
          <w:color w:val="545454"/>
          <w:shd w:val="clear" w:color="auto" w:fill="FFFFFF"/>
        </w:rPr>
      </w:pPr>
      <w:r w:rsidRPr="00B1673D">
        <w:rPr>
          <w:rFonts w:cs="Arial"/>
          <w:color w:val="545454"/>
          <w:shd w:val="clear" w:color="auto" w:fill="FFFFFF"/>
        </w:rPr>
        <w:t xml:space="preserve">Save Albert Park president, Peter Goad said, “That’s a good start Mr Andrews. You should now address all the unsubstantiated claims about Melbourne’s grand prix made </w:t>
      </w:r>
      <w:r w:rsidR="008F6D0F" w:rsidRPr="00B1673D">
        <w:rPr>
          <w:rFonts w:cs="Arial"/>
          <w:color w:val="545454"/>
          <w:shd w:val="clear" w:color="auto" w:fill="FFFFFF"/>
        </w:rPr>
        <w:t>by government m</w:t>
      </w:r>
      <w:r w:rsidRPr="00B1673D">
        <w:rPr>
          <w:rFonts w:cs="Arial"/>
          <w:color w:val="545454"/>
          <w:shd w:val="clear" w:color="auto" w:fill="FFFFFF"/>
        </w:rPr>
        <w:t xml:space="preserve">inisters and grand prix chiefs.” </w:t>
      </w:r>
      <w:hyperlink r:id="rId5" w:history="1">
        <w:r w:rsidR="00180EEE" w:rsidRPr="00B1673D">
          <w:rPr>
            <w:rStyle w:val="Hyperlink"/>
          </w:rPr>
          <w:t>www.save-albert-park.org.au</w:t>
        </w:r>
      </w:hyperlink>
    </w:p>
    <w:p w:rsidR="00C078E1" w:rsidRPr="00B1673D" w:rsidRDefault="00C078E1" w:rsidP="00C078E1">
      <w:pPr>
        <w:rPr>
          <w:rFonts w:cs="Arial"/>
          <w:color w:val="545454"/>
          <w:shd w:val="clear" w:color="auto" w:fill="FFFFFF"/>
        </w:rPr>
      </w:pPr>
      <w:r w:rsidRPr="00B1673D">
        <w:rPr>
          <w:rFonts w:cs="Arial"/>
          <w:b/>
          <w:color w:val="545454"/>
          <w:shd w:val="clear" w:color="auto" w:fill="FFFFFF"/>
        </w:rPr>
        <w:t xml:space="preserve">1. </w:t>
      </w:r>
      <w:r w:rsidR="0028503D">
        <w:rPr>
          <w:rFonts w:cs="Arial"/>
          <w:b/>
          <w:color w:val="545454"/>
          <w:shd w:val="clear" w:color="auto" w:fill="FFFFFF"/>
        </w:rPr>
        <w:t>World viewing audience</w:t>
      </w:r>
      <w:r w:rsidR="007960BC" w:rsidRPr="00B1673D">
        <w:rPr>
          <w:rFonts w:cs="Arial"/>
          <w:b/>
          <w:color w:val="545454"/>
          <w:shd w:val="clear" w:color="auto" w:fill="FFFFFF"/>
        </w:rPr>
        <w:t xml:space="preserve"> claims </w:t>
      </w:r>
      <w:r w:rsidR="008866B3" w:rsidRPr="00B1673D">
        <w:rPr>
          <w:rFonts w:cs="Arial"/>
          <w:color w:val="545454"/>
          <w:shd w:val="clear" w:color="auto" w:fill="FFFFFF"/>
        </w:rPr>
        <w:t>have been quoted between</w:t>
      </w:r>
      <w:r w:rsidR="007960BC" w:rsidRPr="00B1673D">
        <w:rPr>
          <w:rFonts w:cs="Arial"/>
          <w:color w:val="545454"/>
          <w:shd w:val="clear" w:color="auto" w:fill="FFFFFF"/>
        </w:rPr>
        <w:t xml:space="preserve"> 350m to 500m (and 55 billion for F1 globally</w:t>
      </w:r>
      <w:r w:rsidR="008866B3" w:rsidRPr="00B1673D">
        <w:rPr>
          <w:rFonts w:cs="Arial"/>
          <w:color w:val="545454"/>
          <w:shd w:val="clear" w:color="auto" w:fill="FFFFFF"/>
        </w:rPr>
        <w:t>)</w:t>
      </w:r>
      <w:r w:rsidR="007960BC" w:rsidRPr="00B1673D">
        <w:rPr>
          <w:rFonts w:cs="Arial"/>
          <w:color w:val="545454"/>
          <w:shd w:val="clear" w:color="auto" w:fill="FFFFFF"/>
        </w:rPr>
        <w:t>.</w:t>
      </w:r>
    </w:p>
    <w:p w:rsidR="00C078E1" w:rsidRPr="00B1673D" w:rsidRDefault="00C078E1" w:rsidP="00C078E1">
      <w:pPr>
        <w:rPr>
          <w:rFonts w:cs="Arial"/>
          <w:color w:val="545454"/>
          <w:shd w:val="clear" w:color="auto" w:fill="FFFFFF"/>
        </w:rPr>
      </w:pPr>
      <w:r w:rsidRPr="00B1673D">
        <w:rPr>
          <w:rFonts w:cs="Arial"/>
          <w:b/>
          <w:color w:val="545454"/>
          <w:shd w:val="clear" w:color="auto" w:fill="FFFFFF"/>
        </w:rPr>
        <w:t>Fact:</w:t>
      </w:r>
      <w:r w:rsidRPr="00B1673D">
        <w:rPr>
          <w:rFonts w:cs="Arial"/>
          <w:color w:val="545454"/>
          <w:shd w:val="clear" w:color="auto" w:fill="FFFFFF"/>
        </w:rPr>
        <w:t xml:space="preserve"> The global viewing audience for the Melbourne event</w:t>
      </w:r>
      <w:r w:rsidR="007960BC" w:rsidRPr="00B1673D">
        <w:rPr>
          <w:rFonts w:cs="Arial"/>
          <w:color w:val="545454"/>
          <w:shd w:val="clear" w:color="auto" w:fill="FFFFFF"/>
        </w:rPr>
        <w:t xml:space="preserve"> </w:t>
      </w:r>
      <w:r w:rsidR="00673061" w:rsidRPr="00B1673D">
        <w:rPr>
          <w:rFonts w:cs="Arial"/>
          <w:color w:val="545454"/>
          <w:shd w:val="clear" w:color="auto" w:fill="FFFFFF"/>
        </w:rPr>
        <w:t xml:space="preserve">could </w:t>
      </w:r>
      <w:r w:rsidR="00B1673D" w:rsidRPr="00B1673D">
        <w:rPr>
          <w:rFonts w:cs="Arial"/>
          <w:color w:val="545454"/>
          <w:shd w:val="clear" w:color="auto" w:fill="FFFFFF"/>
        </w:rPr>
        <w:t xml:space="preserve">now </w:t>
      </w:r>
      <w:r w:rsidR="00673061" w:rsidRPr="00B1673D">
        <w:rPr>
          <w:rFonts w:cs="Arial"/>
          <w:color w:val="545454"/>
          <w:shd w:val="clear" w:color="auto" w:fill="FFFFFF"/>
        </w:rPr>
        <w:t>be as low as</w:t>
      </w:r>
      <w:r w:rsidR="007960BC" w:rsidRPr="00B1673D">
        <w:rPr>
          <w:rFonts w:cs="Arial"/>
          <w:color w:val="545454"/>
          <w:shd w:val="clear" w:color="auto" w:fill="FFFFFF"/>
        </w:rPr>
        <w:t xml:space="preserve"> 10m.</w:t>
      </w:r>
      <w:r w:rsidR="00AD5648" w:rsidRPr="00B1673D">
        <w:rPr>
          <w:rFonts w:cs="Arial"/>
          <w:color w:val="545454"/>
          <w:shd w:val="clear" w:color="auto" w:fill="FFFFFF"/>
        </w:rPr>
        <w:t xml:space="preserve"> </w:t>
      </w:r>
      <w:r w:rsidR="00B1673D" w:rsidRPr="00B1673D">
        <w:rPr>
          <w:rFonts w:cs="Arial"/>
          <w:color w:val="545454"/>
          <w:shd w:val="clear" w:color="auto" w:fill="FFFFFF"/>
        </w:rPr>
        <w:t>According to Formula 1, the</w:t>
      </w:r>
      <w:r w:rsidR="00AD5648" w:rsidRPr="00B1673D">
        <w:rPr>
          <w:rFonts w:cs="Arial"/>
          <w:color w:val="545454"/>
          <w:shd w:val="clear" w:color="auto" w:fill="FFFFFF"/>
        </w:rPr>
        <w:t xml:space="preserve"> </w:t>
      </w:r>
      <w:r w:rsidR="00AD5648" w:rsidRPr="00B1673D">
        <w:rPr>
          <w:rFonts w:cs="Arial"/>
          <w:i/>
          <w:color w:val="545454"/>
          <w:shd w:val="clear" w:color="auto" w:fill="FFFFFF"/>
        </w:rPr>
        <w:t>average</w:t>
      </w:r>
      <w:r w:rsidR="00AD5648" w:rsidRPr="00B1673D">
        <w:rPr>
          <w:rFonts w:cs="Arial"/>
          <w:color w:val="545454"/>
          <w:shd w:val="clear" w:color="auto" w:fill="FFFFFF"/>
        </w:rPr>
        <w:t xml:space="preserve"> audience for each grand prix </w:t>
      </w:r>
      <w:r w:rsidR="00B1673D" w:rsidRPr="00B1673D">
        <w:rPr>
          <w:rFonts w:cs="Arial"/>
          <w:color w:val="545454"/>
          <w:shd w:val="clear" w:color="auto" w:fill="FFFFFF"/>
        </w:rPr>
        <w:t xml:space="preserve">last year </w:t>
      </w:r>
      <w:r w:rsidR="00AD5648" w:rsidRPr="00B1673D">
        <w:rPr>
          <w:rFonts w:cs="Arial"/>
          <w:color w:val="545454"/>
          <w:shd w:val="clear" w:color="auto" w:fill="FFFFFF"/>
        </w:rPr>
        <w:t>was just 22m</w:t>
      </w:r>
      <w:r w:rsidR="00B1673D" w:rsidRPr="00B1673D">
        <w:rPr>
          <w:rFonts w:cs="Arial"/>
          <w:color w:val="545454"/>
          <w:shd w:val="clear" w:color="auto" w:fill="FFFFFF"/>
        </w:rPr>
        <w:t>.</w:t>
      </w:r>
    </w:p>
    <w:p w:rsidR="007960BC" w:rsidRPr="00B1673D" w:rsidRDefault="00C078E1" w:rsidP="007960BC">
      <w:pPr>
        <w:rPr>
          <w:rFonts w:cs="Arial"/>
          <w:color w:val="545454"/>
          <w:shd w:val="clear" w:color="auto" w:fill="FFFFFF"/>
        </w:rPr>
      </w:pPr>
      <w:r w:rsidRPr="00B1673D">
        <w:rPr>
          <w:rFonts w:cs="Arial"/>
          <w:b/>
          <w:color w:val="545454"/>
          <w:shd w:val="clear" w:color="auto" w:fill="FFFFFF"/>
        </w:rPr>
        <w:t xml:space="preserve">2. </w:t>
      </w:r>
      <w:r w:rsidR="0028503D">
        <w:rPr>
          <w:rFonts w:cs="Arial"/>
          <w:b/>
          <w:color w:val="545454"/>
          <w:shd w:val="clear" w:color="auto" w:fill="FFFFFF"/>
        </w:rPr>
        <w:t>So called e</w:t>
      </w:r>
      <w:r w:rsidRPr="00B1673D">
        <w:rPr>
          <w:rFonts w:cs="Arial"/>
          <w:b/>
          <w:color w:val="545454"/>
          <w:shd w:val="clear" w:color="auto" w:fill="FFFFFF"/>
        </w:rPr>
        <w:t>conomic benefit claims</w:t>
      </w:r>
      <w:r w:rsidR="007960BC" w:rsidRPr="00B1673D">
        <w:t xml:space="preserve"> </w:t>
      </w:r>
      <w:r w:rsidR="008F6D0F" w:rsidRPr="00B1673D">
        <w:rPr>
          <w:rFonts w:cs="Arial"/>
          <w:color w:val="545454"/>
          <w:shd w:val="clear" w:color="auto" w:fill="FFFFFF"/>
        </w:rPr>
        <w:t xml:space="preserve">have ranged from </w:t>
      </w:r>
      <w:r w:rsidR="007960BC" w:rsidRPr="00B1673D">
        <w:rPr>
          <w:rFonts w:cs="Arial"/>
          <w:color w:val="545454"/>
          <w:shd w:val="clear" w:color="auto" w:fill="FFFFFF"/>
        </w:rPr>
        <w:t>$95.6m</w:t>
      </w:r>
      <w:r w:rsidR="007A690C" w:rsidRPr="00B1673D">
        <w:rPr>
          <w:rFonts w:cs="Arial"/>
          <w:color w:val="545454"/>
          <w:shd w:val="clear" w:color="auto" w:fill="FFFFFF"/>
        </w:rPr>
        <w:t xml:space="preserve"> in 1996</w:t>
      </w:r>
      <w:r w:rsidR="007960BC" w:rsidRPr="00B1673D">
        <w:rPr>
          <w:rFonts w:cs="Arial"/>
          <w:color w:val="545454"/>
          <w:shd w:val="clear" w:color="auto" w:fill="FFFFFF"/>
        </w:rPr>
        <w:t xml:space="preserve"> </w:t>
      </w:r>
      <w:r w:rsidR="007A690C" w:rsidRPr="00B1673D">
        <w:rPr>
          <w:rFonts w:cs="Arial"/>
          <w:color w:val="545454"/>
          <w:shd w:val="clear" w:color="auto" w:fill="FFFFFF"/>
        </w:rPr>
        <w:t xml:space="preserve">to </w:t>
      </w:r>
      <w:r w:rsidR="007960BC" w:rsidRPr="00B1673D">
        <w:rPr>
          <w:rFonts w:cs="Arial"/>
          <w:color w:val="545454"/>
          <w:shd w:val="clear" w:color="auto" w:fill="FFFFFF"/>
        </w:rPr>
        <w:t>$130.7m in 2003.</w:t>
      </w:r>
      <w:r w:rsidR="007A690C" w:rsidRPr="00B1673D">
        <w:rPr>
          <w:rFonts w:cs="Arial"/>
          <w:color w:val="545454"/>
          <w:shd w:val="clear" w:color="auto" w:fill="FFFFFF"/>
        </w:rPr>
        <w:t xml:space="preserve"> GP</w:t>
      </w:r>
      <w:r w:rsidR="007960BC" w:rsidRPr="00B1673D">
        <w:rPr>
          <w:rFonts w:cs="Arial"/>
          <w:color w:val="545454"/>
          <w:shd w:val="clear" w:color="auto" w:fill="FFFFFF"/>
        </w:rPr>
        <w:t xml:space="preserve"> chairman Ron Walker </w:t>
      </w:r>
      <w:r w:rsidR="0028503D">
        <w:rPr>
          <w:rFonts w:cs="Arial"/>
          <w:color w:val="545454"/>
          <w:shd w:val="clear" w:color="auto" w:fill="FFFFFF"/>
        </w:rPr>
        <w:t>pumped them up to</w:t>
      </w:r>
      <w:r w:rsidR="007960BC" w:rsidRPr="00B1673D">
        <w:rPr>
          <w:rFonts w:cs="Arial"/>
          <w:color w:val="545454"/>
          <w:shd w:val="clear" w:color="auto" w:fill="FFFFFF"/>
        </w:rPr>
        <w:t xml:space="preserve"> $160m</w:t>
      </w:r>
      <w:r w:rsidR="007A690C" w:rsidRPr="00B1673D">
        <w:rPr>
          <w:rFonts w:cs="Arial"/>
          <w:color w:val="545454"/>
          <w:shd w:val="clear" w:color="auto" w:fill="FFFFFF"/>
        </w:rPr>
        <w:t xml:space="preserve"> </w:t>
      </w:r>
      <w:r w:rsidR="00DC0264">
        <w:rPr>
          <w:rFonts w:cs="Arial"/>
          <w:color w:val="545454"/>
          <w:shd w:val="clear" w:color="auto" w:fill="FFFFFF"/>
        </w:rPr>
        <w:t>on 25</w:t>
      </w:r>
      <w:r w:rsidR="0028503D">
        <w:rPr>
          <w:rFonts w:cs="Arial"/>
          <w:color w:val="545454"/>
          <w:shd w:val="clear" w:color="auto" w:fill="FFFFFF"/>
        </w:rPr>
        <w:t xml:space="preserve"> January</w:t>
      </w:r>
      <w:r w:rsidR="007960BC" w:rsidRPr="00B1673D">
        <w:rPr>
          <w:rFonts w:cs="Arial"/>
          <w:color w:val="545454"/>
          <w:shd w:val="clear" w:color="auto" w:fill="FFFFFF"/>
        </w:rPr>
        <w:t xml:space="preserve"> 2011</w:t>
      </w:r>
      <w:r w:rsidR="0028503D">
        <w:rPr>
          <w:rFonts w:cs="Arial"/>
          <w:color w:val="545454"/>
          <w:shd w:val="clear" w:color="auto" w:fill="FFFFFF"/>
        </w:rPr>
        <w:t>, then</w:t>
      </w:r>
      <w:r w:rsidR="007A690C" w:rsidRPr="00B1673D">
        <w:rPr>
          <w:rFonts w:cs="Arial"/>
          <w:color w:val="545454"/>
          <w:shd w:val="clear" w:color="auto" w:fill="FFFFFF"/>
        </w:rPr>
        <w:t xml:space="preserve"> $180m </w:t>
      </w:r>
      <w:r w:rsidR="0028503D">
        <w:rPr>
          <w:rFonts w:cs="Arial"/>
          <w:color w:val="545454"/>
          <w:shd w:val="clear" w:color="auto" w:fill="FFFFFF"/>
        </w:rPr>
        <w:t xml:space="preserve">on </w:t>
      </w:r>
      <w:r w:rsidR="007960BC" w:rsidRPr="00B1673D">
        <w:rPr>
          <w:rFonts w:cs="Arial"/>
          <w:color w:val="545454"/>
          <w:shd w:val="clear" w:color="auto" w:fill="FFFFFF"/>
        </w:rPr>
        <w:t>3 March 2011</w:t>
      </w:r>
      <w:r w:rsidR="0028503D">
        <w:rPr>
          <w:rFonts w:cs="Arial"/>
          <w:color w:val="545454"/>
          <w:shd w:val="clear" w:color="auto" w:fill="FFFFFF"/>
        </w:rPr>
        <w:t>,</w:t>
      </w:r>
      <w:r w:rsidR="007960BC" w:rsidRPr="00B1673D">
        <w:rPr>
          <w:rFonts w:cs="Arial"/>
          <w:color w:val="545454"/>
          <w:shd w:val="clear" w:color="auto" w:fill="FFFFFF"/>
        </w:rPr>
        <w:t xml:space="preserve"> whilst the AGPC’s Andrew Westacott quoted “$75m plus” in the same year and again in 2014.</w:t>
      </w:r>
    </w:p>
    <w:p w:rsidR="00C078E1" w:rsidRPr="00B1673D" w:rsidRDefault="00C078E1" w:rsidP="00C078E1">
      <w:pPr>
        <w:rPr>
          <w:rFonts w:cs="Arial"/>
          <w:color w:val="545454"/>
          <w:shd w:val="clear" w:color="auto" w:fill="FFFFFF"/>
        </w:rPr>
      </w:pPr>
      <w:r w:rsidRPr="00B1673D">
        <w:rPr>
          <w:rFonts w:cs="Arial"/>
          <w:b/>
          <w:color w:val="545454"/>
          <w:shd w:val="clear" w:color="auto" w:fill="FFFFFF"/>
        </w:rPr>
        <w:t>Fact:</w:t>
      </w:r>
      <w:r w:rsidRPr="00B1673D">
        <w:rPr>
          <w:rFonts w:cs="Arial"/>
          <w:color w:val="545454"/>
          <w:shd w:val="clear" w:color="auto" w:fill="FFFFFF"/>
        </w:rPr>
        <w:t xml:space="preserve"> </w:t>
      </w:r>
      <w:r w:rsidR="00673061" w:rsidRPr="00B1673D">
        <w:rPr>
          <w:rFonts w:cs="Arial"/>
          <w:color w:val="545454"/>
          <w:shd w:val="clear" w:color="auto" w:fill="FFFFFF"/>
        </w:rPr>
        <w:t xml:space="preserve">These claims relate to ‘impact’ studies that always show a plus, </w:t>
      </w:r>
      <w:r w:rsidR="00B1673D" w:rsidRPr="00B1673D">
        <w:rPr>
          <w:rFonts w:cs="Arial"/>
          <w:color w:val="545454"/>
          <w:shd w:val="clear" w:color="auto" w:fill="FFFFFF"/>
        </w:rPr>
        <w:t>similar to</w:t>
      </w:r>
      <w:r w:rsidR="00673061" w:rsidRPr="00B1673D">
        <w:rPr>
          <w:rFonts w:cs="Arial"/>
          <w:color w:val="545454"/>
          <w:shd w:val="clear" w:color="auto" w:fill="FFFFFF"/>
        </w:rPr>
        <w:t xml:space="preserve"> </w:t>
      </w:r>
      <w:r w:rsidR="00B1673D" w:rsidRPr="00B1673D">
        <w:rPr>
          <w:rFonts w:cs="Arial"/>
          <w:color w:val="545454"/>
          <w:shd w:val="clear" w:color="auto" w:fill="FFFFFF"/>
        </w:rPr>
        <w:t>a natural disaster having an ‘impact’.</w:t>
      </w:r>
      <w:r w:rsidR="00673061" w:rsidRPr="00B1673D">
        <w:rPr>
          <w:rFonts w:cs="Arial"/>
          <w:color w:val="545454"/>
          <w:shd w:val="clear" w:color="auto" w:fill="FFFFFF"/>
        </w:rPr>
        <w:t xml:space="preserve"> A ‘benefit’ is only achieved after deducting the costs to Victoria. </w:t>
      </w:r>
      <w:r w:rsidRPr="00B1673D">
        <w:rPr>
          <w:rFonts w:cs="Arial"/>
          <w:color w:val="545454"/>
          <w:shd w:val="clear" w:color="auto" w:fill="FFFFFF"/>
        </w:rPr>
        <w:t xml:space="preserve">The Auditor-General’s cost-benefit analysis (CBA) of the 2005 GP found it to be a net loser for Victoria (-$6.7m). </w:t>
      </w:r>
      <w:r w:rsidR="00673061" w:rsidRPr="00B1673D">
        <w:rPr>
          <w:rFonts w:cs="Arial"/>
          <w:color w:val="545454"/>
          <w:shd w:val="clear" w:color="auto" w:fill="FFFFFF"/>
        </w:rPr>
        <w:t xml:space="preserve">Subsequent updates by independent economists now show the event costs the Victorian economy $54m to $60m per year. </w:t>
      </w:r>
      <w:r w:rsidRPr="00B1673D">
        <w:rPr>
          <w:rFonts w:cs="Arial"/>
          <w:color w:val="545454"/>
          <w:shd w:val="clear" w:color="auto" w:fill="FFFFFF"/>
        </w:rPr>
        <w:t>Ernst &amp; Young admitted only a CBA – and not its 2011 economic ‘impact’ study – would determine the event’s real worth.</w:t>
      </w:r>
    </w:p>
    <w:p w:rsidR="00C078E1" w:rsidRPr="00B1673D" w:rsidRDefault="00C078E1" w:rsidP="00C078E1">
      <w:pPr>
        <w:autoSpaceDE w:val="0"/>
        <w:autoSpaceDN w:val="0"/>
        <w:adjustRightInd w:val="0"/>
        <w:spacing w:line="240" w:lineRule="auto"/>
        <w:rPr>
          <w:rFonts w:cs="Arial"/>
          <w:color w:val="545454"/>
          <w:shd w:val="clear" w:color="auto" w:fill="FFFFFF"/>
        </w:rPr>
      </w:pPr>
      <w:r w:rsidRPr="00B1673D">
        <w:rPr>
          <w:rFonts w:cs="Arial"/>
          <w:b/>
          <w:color w:val="545454"/>
          <w:shd w:val="clear" w:color="auto" w:fill="FFFFFF"/>
        </w:rPr>
        <w:t>3. Tourism</w:t>
      </w:r>
      <w:r w:rsidR="008866B3" w:rsidRPr="00B1673D">
        <w:rPr>
          <w:rFonts w:cs="Arial"/>
          <w:b/>
          <w:color w:val="545454"/>
          <w:shd w:val="clear" w:color="auto" w:fill="FFFFFF"/>
        </w:rPr>
        <w:t xml:space="preserve"> claims </w:t>
      </w:r>
      <w:r w:rsidR="007A690C" w:rsidRPr="00B1673D">
        <w:rPr>
          <w:rFonts w:cs="Arial"/>
          <w:color w:val="545454"/>
          <w:shd w:val="clear" w:color="auto" w:fill="FFFFFF"/>
        </w:rPr>
        <w:t>are unsubstantiated.</w:t>
      </w:r>
    </w:p>
    <w:p w:rsidR="00C078E1" w:rsidRPr="00B1673D" w:rsidRDefault="00C078E1" w:rsidP="00C078E1">
      <w:pPr>
        <w:autoSpaceDE w:val="0"/>
        <w:autoSpaceDN w:val="0"/>
        <w:adjustRightInd w:val="0"/>
        <w:spacing w:line="240" w:lineRule="auto"/>
        <w:rPr>
          <w:rFonts w:cs="Arial"/>
          <w:color w:val="545454"/>
          <w:shd w:val="clear" w:color="auto" w:fill="FFFFFF"/>
        </w:rPr>
      </w:pPr>
      <w:r w:rsidRPr="00B1673D">
        <w:rPr>
          <w:rFonts w:cs="Arial"/>
          <w:b/>
          <w:color w:val="545454"/>
          <w:shd w:val="clear" w:color="auto" w:fill="FFFFFF"/>
        </w:rPr>
        <w:t xml:space="preserve">Fact: </w:t>
      </w:r>
      <w:r w:rsidRPr="00B1673D">
        <w:rPr>
          <w:rFonts w:cs="Arial"/>
          <w:color w:val="545454"/>
          <w:shd w:val="clear" w:color="auto" w:fill="FFFFFF"/>
        </w:rPr>
        <w:t>Hotel</w:t>
      </w:r>
      <w:r w:rsidRPr="00B1673D">
        <w:rPr>
          <w:rFonts w:cs="Arial"/>
          <w:b/>
          <w:color w:val="545454"/>
          <w:shd w:val="clear" w:color="auto" w:fill="FFFFFF"/>
        </w:rPr>
        <w:t xml:space="preserve"> </w:t>
      </w:r>
      <w:r w:rsidRPr="00B1673D">
        <w:rPr>
          <w:rFonts w:cs="Arial"/>
          <w:color w:val="545454"/>
          <w:shd w:val="clear" w:color="auto" w:fill="FFFFFF"/>
        </w:rPr>
        <w:t xml:space="preserve">rooms are </w:t>
      </w:r>
      <w:r w:rsidR="007A690C" w:rsidRPr="00B1673D">
        <w:rPr>
          <w:rFonts w:cs="Arial"/>
          <w:color w:val="545454"/>
          <w:shd w:val="clear" w:color="auto" w:fill="FFFFFF"/>
        </w:rPr>
        <w:t xml:space="preserve">already </w:t>
      </w:r>
      <w:r w:rsidR="00B1673D" w:rsidRPr="00B1673D">
        <w:rPr>
          <w:rFonts w:cs="Arial"/>
          <w:color w:val="545454"/>
          <w:shd w:val="clear" w:color="auto" w:fill="FFFFFF"/>
        </w:rPr>
        <w:t>more than</w:t>
      </w:r>
      <w:r w:rsidRPr="00B1673D">
        <w:rPr>
          <w:rFonts w:cs="Arial"/>
          <w:color w:val="545454"/>
          <w:shd w:val="clear" w:color="auto" w:fill="FFFFFF"/>
        </w:rPr>
        <w:t xml:space="preserve"> 75% occupied during March. Wotif.com shows there are</w:t>
      </w:r>
      <w:r w:rsidR="008866B3" w:rsidRPr="00B1673D">
        <w:rPr>
          <w:rFonts w:cs="Arial"/>
          <w:color w:val="545454"/>
          <w:shd w:val="clear" w:color="auto" w:fill="FFFFFF"/>
        </w:rPr>
        <w:t xml:space="preserve"> many unoccupied rooms over the GP weekend.</w:t>
      </w:r>
      <w:r w:rsidR="00673061" w:rsidRPr="00B1673D">
        <w:rPr>
          <w:rFonts w:cs="Arial"/>
          <w:color w:val="545454"/>
          <w:shd w:val="clear" w:color="auto" w:fill="FFFFFF"/>
        </w:rPr>
        <w:t xml:space="preserve"> </w:t>
      </w:r>
      <w:r w:rsidRPr="00B1673D">
        <w:rPr>
          <w:rFonts w:cs="Arial"/>
          <w:color w:val="545454"/>
          <w:shd w:val="clear" w:color="auto" w:fill="FFFFFF"/>
        </w:rPr>
        <w:t xml:space="preserve">The Auditor-General found no </w:t>
      </w:r>
      <w:r w:rsidRPr="00B1673D">
        <w:rPr>
          <w:rFonts w:cs="Arial"/>
          <w:i/>
          <w:color w:val="545454"/>
          <w:shd w:val="clear" w:color="auto" w:fill="FFFFFF"/>
        </w:rPr>
        <w:t xml:space="preserve">extra </w:t>
      </w:r>
      <w:r w:rsidR="008476D5">
        <w:rPr>
          <w:rFonts w:cs="Arial"/>
          <w:color w:val="545454"/>
          <w:shd w:val="clear" w:color="auto" w:fill="FFFFFF"/>
        </w:rPr>
        <w:t>tourists co</w:t>
      </w:r>
      <w:r w:rsidR="00673061" w:rsidRPr="00B1673D">
        <w:rPr>
          <w:rFonts w:cs="Arial"/>
          <w:color w:val="545454"/>
          <w:shd w:val="clear" w:color="auto" w:fill="FFFFFF"/>
        </w:rPr>
        <w:t xml:space="preserve">me because a </w:t>
      </w:r>
      <w:r w:rsidRPr="00B1673D">
        <w:rPr>
          <w:rFonts w:cs="Arial"/>
          <w:color w:val="545454"/>
          <w:shd w:val="clear" w:color="auto" w:fill="FFFFFF"/>
        </w:rPr>
        <w:t>GP</w:t>
      </w:r>
      <w:r w:rsidR="00673061" w:rsidRPr="00B1673D">
        <w:rPr>
          <w:rFonts w:cs="Arial"/>
          <w:color w:val="545454"/>
          <w:shd w:val="clear" w:color="auto" w:fill="FFFFFF"/>
        </w:rPr>
        <w:t xml:space="preserve"> is held in Victoria</w:t>
      </w:r>
      <w:r w:rsidRPr="00B1673D">
        <w:rPr>
          <w:rFonts w:cs="Arial"/>
          <w:color w:val="545454"/>
          <w:shd w:val="clear" w:color="auto" w:fill="FFFFFF"/>
        </w:rPr>
        <w:t>.</w:t>
      </w:r>
    </w:p>
    <w:p w:rsidR="00C078E1" w:rsidRPr="00B1673D" w:rsidRDefault="00C078E1" w:rsidP="00C078E1">
      <w:pPr>
        <w:autoSpaceDE w:val="0"/>
        <w:autoSpaceDN w:val="0"/>
        <w:adjustRightInd w:val="0"/>
        <w:spacing w:line="240" w:lineRule="auto"/>
        <w:rPr>
          <w:rFonts w:cs="Arial"/>
          <w:i/>
          <w:color w:val="545454"/>
          <w:shd w:val="clear" w:color="auto" w:fill="FFFFFF"/>
        </w:rPr>
      </w:pPr>
      <w:r w:rsidRPr="00B1673D">
        <w:rPr>
          <w:rFonts w:cs="Arial"/>
          <w:color w:val="545454"/>
          <w:shd w:val="clear" w:color="auto" w:fill="FFFFFF"/>
        </w:rPr>
        <w:t xml:space="preserve">Ansett Airlines said in 1999: </w:t>
      </w:r>
      <w:r w:rsidRPr="00B1673D">
        <w:rPr>
          <w:rFonts w:cs="Arial"/>
          <w:i/>
          <w:color w:val="545454"/>
          <w:shd w:val="clear" w:color="auto" w:fill="FFFFFF"/>
        </w:rPr>
        <w:t>“There doesn’t seem to be any increase in the number of passengers travelling on the Labour Day weekend when the Grand Prix is on compared to Labour Day when the Grand Prix was not held there.”</w:t>
      </w:r>
      <w:r w:rsidR="007A690C" w:rsidRPr="00B1673D">
        <w:rPr>
          <w:rFonts w:cs="Arial"/>
          <w:i/>
          <w:color w:val="545454"/>
          <w:shd w:val="clear" w:color="auto" w:fill="FFFFFF"/>
        </w:rPr>
        <w:t xml:space="preserve"> </w:t>
      </w:r>
    </w:p>
    <w:p w:rsidR="00C078E1" w:rsidRPr="00B1673D" w:rsidRDefault="00C078E1" w:rsidP="00C078E1">
      <w:pPr>
        <w:rPr>
          <w:rFonts w:cs="Arial"/>
          <w:b/>
          <w:color w:val="545454"/>
          <w:shd w:val="clear" w:color="auto" w:fill="FFFFFF"/>
        </w:rPr>
      </w:pPr>
      <w:r w:rsidRPr="00B1673D">
        <w:rPr>
          <w:rFonts w:cs="Arial"/>
          <w:b/>
          <w:color w:val="545454"/>
          <w:shd w:val="clear" w:color="auto" w:fill="FFFFFF"/>
        </w:rPr>
        <w:t>4. Attendance claims:</w:t>
      </w:r>
    </w:p>
    <w:p w:rsidR="00C078E1" w:rsidRPr="00B1673D" w:rsidRDefault="00C078E1" w:rsidP="00C078E1">
      <w:pPr>
        <w:rPr>
          <w:rFonts w:cs="Arial"/>
          <w:color w:val="545454"/>
          <w:shd w:val="clear" w:color="auto" w:fill="FFFFFF"/>
        </w:rPr>
      </w:pPr>
      <w:r w:rsidRPr="00B1673D">
        <w:rPr>
          <w:rFonts w:cs="Arial"/>
          <w:color w:val="545454"/>
          <w:shd w:val="clear" w:color="auto" w:fill="FFFFFF"/>
        </w:rPr>
        <w:t>The AGPC boast ‘MORE THAN 300,000 ATTENDEES FROM ALL OVER THE WORLD’</w:t>
      </w:r>
      <w:r w:rsidR="00B1673D" w:rsidRPr="00B1673D">
        <w:rPr>
          <w:rFonts w:cs="Arial"/>
          <w:color w:val="545454"/>
          <w:shd w:val="clear" w:color="auto" w:fill="FFFFFF"/>
        </w:rPr>
        <w:t xml:space="preserve"> to their venue that has fewer than 27,000 grandstand seats.</w:t>
      </w:r>
    </w:p>
    <w:p w:rsidR="00C078E1" w:rsidRPr="00B1673D" w:rsidRDefault="00C078E1" w:rsidP="00C078E1">
      <w:pPr>
        <w:rPr>
          <w:rFonts w:cs="Arial"/>
          <w:color w:val="545454"/>
          <w:shd w:val="clear" w:color="auto" w:fill="FFFFFF"/>
        </w:rPr>
      </w:pPr>
      <w:r w:rsidRPr="00B1673D">
        <w:rPr>
          <w:rFonts w:cs="Arial"/>
          <w:b/>
          <w:color w:val="545454"/>
          <w:shd w:val="clear" w:color="auto" w:fill="FFFFFF"/>
        </w:rPr>
        <w:t xml:space="preserve">Fact: </w:t>
      </w:r>
      <w:r w:rsidR="00826510" w:rsidRPr="00B1673D">
        <w:rPr>
          <w:rFonts w:cs="Arial"/>
          <w:color w:val="545454"/>
          <w:shd w:val="clear" w:color="auto" w:fill="FFFFFF"/>
        </w:rPr>
        <w:t xml:space="preserve">The AGPC </w:t>
      </w:r>
      <w:r w:rsidR="00214851" w:rsidRPr="00B1673D">
        <w:rPr>
          <w:rFonts w:cs="Arial"/>
          <w:color w:val="545454"/>
          <w:shd w:val="clear" w:color="auto" w:fill="FFFFFF"/>
        </w:rPr>
        <w:t xml:space="preserve">have </w:t>
      </w:r>
      <w:r w:rsidR="008866B3" w:rsidRPr="00B1673D">
        <w:rPr>
          <w:rFonts w:cs="Arial"/>
          <w:color w:val="545454"/>
          <w:shd w:val="clear" w:color="auto" w:fill="FFFFFF"/>
        </w:rPr>
        <w:t xml:space="preserve">admitted:  </w:t>
      </w:r>
      <w:r w:rsidR="008866B3" w:rsidRPr="00B1673D">
        <w:rPr>
          <w:rFonts w:cs="Arial"/>
          <w:i/>
          <w:color w:val="545454"/>
          <w:shd w:val="clear" w:color="auto" w:fill="FFFFFF"/>
        </w:rPr>
        <w:t>“There was no way we could determine exactly how many people were actually in the venue</w:t>
      </w:r>
      <w:r w:rsidR="00826510" w:rsidRPr="00B1673D">
        <w:rPr>
          <w:rFonts w:cs="Arial"/>
          <w:i/>
          <w:color w:val="545454"/>
          <w:shd w:val="clear" w:color="auto" w:fill="FFFFFF"/>
        </w:rPr>
        <w:t>”</w:t>
      </w:r>
      <w:r w:rsidR="00B1673D" w:rsidRPr="00B1673D">
        <w:rPr>
          <w:rFonts w:cs="Arial"/>
          <w:color w:val="545454"/>
          <w:shd w:val="clear" w:color="auto" w:fill="FFFFFF"/>
        </w:rPr>
        <w:t xml:space="preserve">. They </w:t>
      </w:r>
      <w:r w:rsidR="008866B3" w:rsidRPr="00B1673D">
        <w:rPr>
          <w:rFonts w:cs="Arial"/>
          <w:color w:val="545454"/>
          <w:shd w:val="clear" w:color="auto" w:fill="FFFFFF"/>
        </w:rPr>
        <w:t>refuse</w:t>
      </w:r>
      <w:r w:rsidRPr="00B1673D">
        <w:rPr>
          <w:rFonts w:cs="Arial"/>
          <w:color w:val="545454"/>
          <w:shd w:val="clear" w:color="auto" w:fill="FFFFFF"/>
        </w:rPr>
        <w:t xml:space="preserve"> to use bar code scanners – supplied free by its ticketing agent - or disclose how it ‘makes up’ its attendance numbers.</w:t>
      </w:r>
    </w:p>
    <w:p w:rsidR="00C078E1" w:rsidRPr="0028503D" w:rsidRDefault="00826510" w:rsidP="00416DA9">
      <w:pPr>
        <w:jc w:val="center"/>
        <w:rPr>
          <w:rFonts w:cs="Arial"/>
          <w:b/>
          <w:color w:val="545454"/>
          <w:sz w:val="24"/>
          <w:szCs w:val="24"/>
          <w:shd w:val="clear" w:color="auto" w:fill="FFFFFF"/>
        </w:rPr>
      </w:pPr>
      <w:r w:rsidRPr="0028503D">
        <w:rPr>
          <w:rFonts w:cs="Arial"/>
          <w:b/>
          <w:color w:val="545454"/>
          <w:sz w:val="24"/>
          <w:szCs w:val="24"/>
          <w:shd w:val="clear" w:color="auto" w:fill="FFFFFF"/>
        </w:rPr>
        <w:t xml:space="preserve">Be very wary on </w:t>
      </w:r>
      <w:r w:rsidR="00A50256" w:rsidRPr="0028503D">
        <w:rPr>
          <w:rFonts w:cs="Arial"/>
          <w:b/>
          <w:color w:val="545454"/>
          <w:sz w:val="24"/>
          <w:szCs w:val="24"/>
          <w:shd w:val="clear" w:color="auto" w:fill="FFFFFF"/>
        </w:rPr>
        <w:t xml:space="preserve">any </w:t>
      </w:r>
      <w:r w:rsidR="00416DA9" w:rsidRPr="0028503D">
        <w:rPr>
          <w:rFonts w:cs="Arial"/>
          <w:b/>
          <w:color w:val="545454"/>
          <w:sz w:val="24"/>
          <w:szCs w:val="24"/>
          <w:shd w:val="clear" w:color="auto" w:fill="FFFFFF"/>
        </w:rPr>
        <w:t>grand prix</w:t>
      </w:r>
      <w:r w:rsidR="00A50256" w:rsidRPr="0028503D">
        <w:rPr>
          <w:rFonts w:cs="Arial"/>
          <w:b/>
          <w:color w:val="545454"/>
          <w:sz w:val="24"/>
          <w:szCs w:val="24"/>
          <w:shd w:val="clear" w:color="auto" w:fill="FFFFFF"/>
        </w:rPr>
        <w:t xml:space="preserve"> claim</w:t>
      </w:r>
      <w:r w:rsidR="00416DA9" w:rsidRPr="0028503D">
        <w:rPr>
          <w:rFonts w:cs="Arial"/>
          <w:b/>
          <w:color w:val="545454"/>
          <w:sz w:val="24"/>
          <w:szCs w:val="24"/>
          <w:shd w:val="clear" w:color="auto" w:fill="FFFFFF"/>
        </w:rPr>
        <w:t xml:space="preserve">. SAP’s fact sheet has independent evidence: </w:t>
      </w:r>
      <w:hyperlink r:id="rId6" w:history="1">
        <w:r w:rsidR="00416DA9" w:rsidRPr="0028503D">
          <w:rPr>
            <w:rStyle w:val="Hyperlink"/>
            <w:rFonts w:cs="Arial"/>
            <w:b/>
            <w:sz w:val="24"/>
            <w:szCs w:val="24"/>
            <w:shd w:val="clear" w:color="auto" w:fill="FFFFFF"/>
          </w:rPr>
          <w:t>http://www.save-albert-park.org.au/</w:t>
        </w:r>
      </w:hyperlink>
    </w:p>
    <w:p w:rsidR="00F91A4B" w:rsidRPr="00B1673D" w:rsidRDefault="0047340B" w:rsidP="00180EEE">
      <w:pPr>
        <w:autoSpaceDE w:val="0"/>
        <w:autoSpaceDN w:val="0"/>
        <w:adjustRightInd w:val="0"/>
        <w:spacing w:line="240" w:lineRule="auto"/>
        <w:rPr>
          <w:rFonts w:cs="Arial"/>
          <w:color w:val="545454"/>
          <w:shd w:val="clear" w:color="auto" w:fill="FFFFFF"/>
        </w:rPr>
      </w:pPr>
      <w:bookmarkStart w:id="0" w:name="_GoBack"/>
      <w:bookmarkEnd w:id="0"/>
      <w:r w:rsidRPr="00B1673D">
        <w:rPr>
          <w:rFonts w:cs="Arial"/>
          <w:color w:val="545454"/>
          <w:shd w:val="clear" w:color="auto" w:fill="FFFFFF"/>
        </w:rPr>
        <w:t xml:space="preserve">Contact: </w:t>
      </w:r>
      <w:r w:rsidR="00826510" w:rsidRPr="00B1673D">
        <w:rPr>
          <w:rFonts w:cs="Arial"/>
          <w:color w:val="545454"/>
          <w:shd w:val="clear" w:color="auto" w:fill="FFFFFF"/>
        </w:rPr>
        <w:t xml:space="preserve">SAP spokesperson, </w:t>
      </w:r>
      <w:r w:rsidR="00180EEE" w:rsidRPr="00B1673D">
        <w:rPr>
          <w:rFonts w:cs="Arial"/>
          <w:color w:val="545454"/>
          <w:shd w:val="clear" w:color="auto" w:fill="FFFFFF"/>
        </w:rPr>
        <w:t>Peter Logan 0412697074</w:t>
      </w:r>
      <w:r w:rsidR="00B1673D">
        <w:rPr>
          <w:rFonts w:cs="Arial"/>
          <w:color w:val="545454"/>
          <w:shd w:val="clear" w:color="auto" w:fill="FFFFFF"/>
        </w:rPr>
        <w:t xml:space="preserve"> or SAP President, Peter Goad </w:t>
      </w:r>
      <w:r w:rsidR="0028503D">
        <w:rPr>
          <w:rFonts w:cs="Arial"/>
          <w:color w:val="545454"/>
          <w:shd w:val="clear" w:color="auto" w:fill="FFFFFF"/>
        </w:rPr>
        <w:t>0407192455</w:t>
      </w:r>
    </w:p>
    <w:sectPr w:rsidR="00F91A4B" w:rsidRPr="00B167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8E1"/>
    <w:rsid w:val="00180EEE"/>
    <w:rsid w:val="001E26AA"/>
    <w:rsid w:val="00214851"/>
    <w:rsid w:val="0028503D"/>
    <w:rsid w:val="002D1897"/>
    <w:rsid w:val="003547D5"/>
    <w:rsid w:val="003E210F"/>
    <w:rsid w:val="00416DA9"/>
    <w:rsid w:val="0047340B"/>
    <w:rsid w:val="005673C6"/>
    <w:rsid w:val="00673061"/>
    <w:rsid w:val="007960BC"/>
    <w:rsid w:val="007A690C"/>
    <w:rsid w:val="00826510"/>
    <w:rsid w:val="008476D5"/>
    <w:rsid w:val="008866B3"/>
    <w:rsid w:val="008C67F5"/>
    <w:rsid w:val="008F6D0F"/>
    <w:rsid w:val="00A50256"/>
    <w:rsid w:val="00A62EB8"/>
    <w:rsid w:val="00AD5648"/>
    <w:rsid w:val="00B1673D"/>
    <w:rsid w:val="00C078E1"/>
    <w:rsid w:val="00DC0264"/>
    <w:rsid w:val="00E17C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1"/>
    <w:uiPriority w:val="99"/>
    <w:semiHidden/>
    <w:rsid w:val="008866B3"/>
    <w:pPr>
      <w:spacing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uiPriority w:val="99"/>
    <w:semiHidden/>
    <w:rsid w:val="008866B3"/>
    <w:rPr>
      <w:sz w:val="20"/>
      <w:szCs w:val="20"/>
    </w:rPr>
  </w:style>
  <w:style w:type="character" w:customStyle="1" w:styleId="EndnoteTextChar1">
    <w:name w:val="Endnote Text Char1"/>
    <w:basedOn w:val="DefaultParagraphFont"/>
    <w:link w:val="EndnoteText"/>
    <w:uiPriority w:val="99"/>
    <w:semiHidden/>
    <w:rsid w:val="008866B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80E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1"/>
    <w:uiPriority w:val="99"/>
    <w:semiHidden/>
    <w:rsid w:val="008866B3"/>
    <w:pPr>
      <w:spacing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uiPriority w:val="99"/>
    <w:semiHidden/>
    <w:rsid w:val="008866B3"/>
    <w:rPr>
      <w:sz w:val="20"/>
      <w:szCs w:val="20"/>
    </w:rPr>
  </w:style>
  <w:style w:type="character" w:customStyle="1" w:styleId="EndnoteTextChar1">
    <w:name w:val="Endnote Text Char1"/>
    <w:basedOn w:val="DefaultParagraphFont"/>
    <w:link w:val="EndnoteText"/>
    <w:uiPriority w:val="99"/>
    <w:semiHidden/>
    <w:rsid w:val="008866B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80E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ve-albert-park.org.au/" TargetMode="External"/><Relationship Id="rId5" Type="http://schemas.openxmlformats.org/officeDocument/2006/relationships/hyperlink" Target="http://www.save-albert-park.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General</cp:lastModifiedBy>
  <cp:revision>3</cp:revision>
  <dcterms:created xsi:type="dcterms:W3CDTF">2015-03-09T22:30:00Z</dcterms:created>
  <dcterms:modified xsi:type="dcterms:W3CDTF">2015-03-09T22:31:00Z</dcterms:modified>
</cp:coreProperties>
</file>